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71F" w:rsidRDefault="00AE408C" w:rsidP="00C5471F">
      <w:pPr>
        <w:rPr>
          <w:rFonts w:ascii="TH SarabunPSK" w:hAnsi="TH SarabunPSK" w:cs="TH SarabunPSK" w:hint="cs"/>
          <w:b/>
          <w:bCs/>
          <w:sz w:val="36"/>
          <w:szCs w:val="36"/>
        </w:rPr>
      </w:pPr>
      <w:r w:rsidRPr="00AE408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</w:t>
      </w:r>
      <w:r w:rsidR="00677CF3">
        <w:rPr>
          <w:rFonts w:ascii="TH SarabunPSK" w:hAnsi="TH SarabunPSK" w:cs="TH SarabunPSK" w:hint="cs"/>
          <w:b/>
          <w:bCs/>
          <w:sz w:val="36"/>
          <w:szCs w:val="36"/>
          <w:cs/>
        </w:rPr>
        <w:t>แบบฟอร์มการติดตาม</w:t>
      </w:r>
      <w:r w:rsidR="00C5471F" w:rsidRPr="00AE408C">
        <w:rPr>
          <w:rFonts w:ascii="TH SarabunPSK" w:hAnsi="TH SarabunPSK" w:cs="TH SarabunPSK"/>
          <w:b/>
          <w:bCs/>
          <w:sz w:val="36"/>
          <w:szCs w:val="36"/>
          <w:cs/>
        </w:rPr>
        <w:t>ผลการดำเนินงาน</w:t>
      </w:r>
      <w:r w:rsidR="00677CF3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โครงการ</w:t>
      </w:r>
      <w:r w:rsidR="00C5471F" w:rsidRPr="00AE408C">
        <w:rPr>
          <w:rFonts w:ascii="TH SarabunPSK" w:hAnsi="TH SarabunPSK" w:cs="TH SarabunPSK"/>
          <w:b/>
          <w:bCs/>
          <w:sz w:val="36"/>
          <w:szCs w:val="36"/>
          <w:cs/>
        </w:rPr>
        <w:t xml:space="preserve">ตามแผนแม่บทการบริหารงานยุติธรรมแห่งชาติ พ.ศ. </w:t>
      </w:r>
      <w:r w:rsidR="006A20D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๒๕๕๘ </w:t>
      </w:r>
      <w:r w:rsidR="006A20DF"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 w:rsidR="006A20D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๒๕๖๑</w:t>
      </w:r>
      <w:r w:rsidR="00486C2F" w:rsidRPr="00AE408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677CF3" w:rsidRPr="00677CF3" w:rsidRDefault="00677CF3" w:rsidP="00C5471F">
      <w:pPr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</w:p>
    <w:p w:rsidR="00AE408C" w:rsidRPr="00DC6DCE" w:rsidRDefault="00B32BF8" w:rsidP="00C5471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ปีงบประมาณ พ.ศ. ๒๕๖๐</w:t>
      </w:r>
      <w:r w:rsidR="00DC6DCE" w:rsidRPr="00DC6DC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(ไตรมาสที่ ๒ มกราคม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มีนาคม ๒๕๖๐)</w:t>
      </w:r>
    </w:p>
    <w:p w:rsidR="00AE408C" w:rsidRPr="00AE408C" w:rsidRDefault="00AE408C" w:rsidP="00C5471F">
      <w:pPr>
        <w:rPr>
          <w:rFonts w:ascii="TH SarabunPSK" w:hAnsi="TH SarabunPSK" w:cs="TH SarabunPSK"/>
          <w:b/>
          <w:bCs/>
          <w:sz w:val="28"/>
          <w:u w:val="single"/>
        </w:rPr>
      </w:pPr>
    </w:p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1624"/>
        <w:gridCol w:w="2005"/>
        <w:gridCol w:w="1232"/>
        <w:gridCol w:w="1701"/>
        <w:gridCol w:w="1910"/>
        <w:gridCol w:w="1564"/>
        <w:gridCol w:w="1630"/>
        <w:gridCol w:w="1624"/>
        <w:gridCol w:w="1419"/>
      </w:tblGrid>
      <w:tr w:rsidR="00C5471F" w:rsidRPr="00486C2F" w:rsidTr="00AE408C">
        <w:trPr>
          <w:tblHeader/>
        </w:trPr>
        <w:tc>
          <w:tcPr>
            <w:tcW w:w="1624" w:type="dxa"/>
            <w:vAlign w:val="center"/>
          </w:tcPr>
          <w:p w:rsidR="00C5471F" w:rsidRPr="00AE408C" w:rsidRDefault="00C5471F" w:rsidP="00AE408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E408C">
              <w:rPr>
                <w:rFonts w:ascii="TH SarabunPSK" w:hAnsi="TH SarabunPSK" w:cs="TH SarabunPSK" w:hint="cs"/>
                <w:sz w:val="28"/>
                <w:cs/>
              </w:rPr>
              <w:t>หน่วยงาน</w:t>
            </w:r>
          </w:p>
        </w:tc>
        <w:tc>
          <w:tcPr>
            <w:tcW w:w="2005" w:type="dxa"/>
            <w:vAlign w:val="center"/>
          </w:tcPr>
          <w:p w:rsidR="00C5471F" w:rsidRPr="00AE408C" w:rsidRDefault="00AE408C" w:rsidP="00AE408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โครงการที่สอดคล้องกับยุทธศาสตร์แผนแม่บทฯ</w:t>
            </w:r>
          </w:p>
        </w:tc>
        <w:tc>
          <w:tcPr>
            <w:tcW w:w="1232" w:type="dxa"/>
            <w:vAlign w:val="center"/>
          </w:tcPr>
          <w:p w:rsidR="00C5471F" w:rsidRPr="00AE408C" w:rsidRDefault="00C5471F" w:rsidP="00AE408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E408C">
              <w:rPr>
                <w:rFonts w:ascii="TH SarabunPSK" w:hAnsi="TH SarabunPSK" w:cs="TH SarabunPSK" w:hint="cs"/>
                <w:sz w:val="28"/>
                <w:cs/>
              </w:rPr>
              <w:t xml:space="preserve">งบประมาณ </w:t>
            </w:r>
            <w:r w:rsidRPr="00AE408C">
              <w:rPr>
                <w:rFonts w:ascii="TH SarabunPSK" w:hAnsi="TH SarabunPSK" w:cs="TH SarabunPSK"/>
                <w:sz w:val="28"/>
                <w:cs/>
              </w:rPr>
              <w:br/>
            </w:r>
            <w:r w:rsidRPr="00AE408C">
              <w:rPr>
                <w:rFonts w:ascii="TH SarabunPSK" w:hAnsi="TH SarabunPSK" w:cs="TH SarabunPSK" w:hint="cs"/>
                <w:sz w:val="28"/>
                <w:cs/>
              </w:rPr>
              <w:t>(บาท)</w:t>
            </w:r>
          </w:p>
        </w:tc>
        <w:tc>
          <w:tcPr>
            <w:tcW w:w="1701" w:type="dxa"/>
            <w:vAlign w:val="center"/>
          </w:tcPr>
          <w:p w:rsidR="00C5471F" w:rsidRPr="00AE408C" w:rsidRDefault="00C5471F" w:rsidP="00AE408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E408C">
              <w:rPr>
                <w:rFonts w:ascii="TH SarabunPSK" w:hAnsi="TH SarabunPSK" w:cs="TH SarabunPSK" w:hint="cs"/>
                <w:sz w:val="28"/>
                <w:cs/>
              </w:rPr>
              <w:t>วัตถุประสงค์</w:t>
            </w:r>
            <w:r w:rsidR="00AE408C" w:rsidRPr="00AE408C"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1910" w:type="dxa"/>
            <w:vAlign w:val="center"/>
          </w:tcPr>
          <w:p w:rsidR="00C5471F" w:rsidRPr="00AE408C" w:rsidRDefault="00AE408C" w:rsidP="00AE408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แนวทางการดำเนินงานโครงการ</w:t>
            </w:r>
          </w:p>
        </w:tc>
        <w:tc>
          <w:tcPr>
            <w:tcW w:w="1564" w:type="dxa"/>
            <w:vAlign w:val="center"/>
          </w:tcPr>
          <w:p w:rsidR="00C5471F" w:rsidRPr="00AE408C" w:rsidRDefault="00C5471F" w:rsidP="00AE408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E408C">
              <w:rPr>
                <w:rFonts w:ascii="TH SarabunPSK" w:hAnsi="TH SarabunPSK" w:cs="TH SarabunPSK" w:hint="cs"/>
                <w:sz w:val="28"/>
                <w:cs/>
              </w:rPr>
              <w:t>กลุ่มเป้าหมาย</w:t>
            </w:r>
          </w:p>
        </w:tc>
        <w:tc>
          <w:tcPr>
            <w:tcW w:w="1630" w:type="dxa"/>
            <w:vAlign w:val="center"/>
          </w:tcPr>
          <w:p w:rsidR="00C5471F" w:rsidRPr="00AE408C" w:rsidRDefault="00C5471F" w:rsidP="00AE408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E408C">
              <w:rPr>
                <w:rFonts w:ascii="TH SarabunPSK" w:hAnsi="TH SarabunPSK" w:cs="TH SarabunPSK" w:hint="cs"/>
                <w:sz w:val="28"/>
                <w:cs/>
              </w:rPr>
              <w:t>ตัวชี้วัดความสำเร็จ</w:t>
            </w:r>
          </w:p>
        </w:tc>
        <w:tc>
          <w:tcPr>
            <w:tcW w:w="1624" w:type="dxa"/>
            <w:vAlign w:val="center"/>
          </w:tcPr>
          <w:p w:rsidR="00C5471F" w:rsidRPr="00AE408C" w:rsidRDefault="00C5471F" w:rsidP="00AE408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E408C">
              <w:rPr>
                <w:rFonts w:ascii="TH SarabunPSK" w:hAnsi="TH SarabunPSK" w:cs="TH SarabunPSK" w:hint="cs"/>
                <w:sz w:val="28"/>
                <w:cs/>
              </w:rPr>
              <w:t>ผลการดำเนินงาน (ตามตัวชี้วัด)</w:t>
            </w:r>
          </w:p>
        </w:tc>
        <w:tc>
          <w:tcPr>
            <w:tcW w:w="1419" w:type="dxa"/>
            <w:vAlign w:val="center"/>
          </w:tcPr>
          <w:p w:rsidR="00C5471F" w:rsidRPr="00AE408C" w:rsidRDefault="00C5471F" w:rsidP="00AE408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E408C">
              <w:rPr>
                <w:rFonts w:ascii="TH SarabunPSK" w:hAnsi="TH SarabunPSK" w:cs="TH SarabunPSK" w:hint="cs"/>
                <w:sz w:val="28"/>
                <w:cs/>
              </w:rPr>
              <w:t>ปัญหาอุปสรรค</w:t>
            </w:r>
          </w:p>
        </w:tc>
      </w:tr>
      <w:tr w:rsidR="00F20321" w:rsidRPr="00486C2F" w:rsidTr="00BB361E">
        <w:trPr>
          <w:trHeight w:val="2543"/>
        </w:trPr>
        <w:tc>
          <w:tcPr>
            <w:tcW w:w="1624" w:type="dxa"/>
          </w:tcPr>
          <w:p w:rsidR="00F20321" w:rsidRPr="00AE408C" w:rsidRDefault="00F20321" w:rsidP="0079115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5" w:type="dxa"/>
          </w:tcPr>
          <w:p w:rsidR="00F20321" w:rsidRPr="00AE408C" w:rsidRDefault="00F20321" w:rsidP="00F203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32" w:type="dxa"/>
          </w:tcPr>
          <w:p w:rsidR="00F20321" w:rsidRPr="00AE408C" w:rsidRDefault="00F20321" w:rsidP="00F2032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:rsidR="00F20321" w:rsidRPr="00AE408C" w:rsidRDefault="00F20321" w:rsidP="00AE408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E408C" w:rsidRPr="00AE408C" w:rsidRDefault="00AE408C" w:rsidP="00AE408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E408C" w:rsidRPr="00AE408C" w:rsidRDefault="00AE408C" w:rsidP="00AE408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E408C" w:rsidRPr="00AE408C" w:rsidRDefault="00AE408C" w:rsidP="00AE408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E408C" w:rsidRPr="00AE408C" w:rsidRDefault="00AE408C" w:rsidP="00AE408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E408C" w:rsidRPr="00AE408C" w:rsidRDefault="00AE408C" w:rsidP="00AE408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E408C" w:rsidRPr="00AE408C" w:rsidRDefault="00AE408C" w:rsidP="00AE408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E408C" w:rsidRPr="00AE408C" w:rsidRDefault="00AE408C" w:rsidP="00AE408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E408C" w:rsidRPr="00AE408C" w:rsidRDefault="00AE408C" w:rsidP="00AE408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E408C" w:rsidRPr="00AE408C" w:rsidRDefault="00AE408C" w:rsidP="00AE408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E408C" w:rsidRPr="00AE408C" w:rsidRDefault="00AE408C" w:rsidP="00AE408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E408C" w:rsidRPr="00AE408C" w:rsidRDefault="00AE408C" w:rsidP="00AE408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10" w:type="dxa"/>
          </w:tcPr>
          <w:p w:rsidR="00F20321" w:rsidRPr="00AE408C" w:rsidRDefault="00F20321" w:rsidP="00F2032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64" w:type="dxa"/>
          </w:tcPr>
          <w:p w:rsidR="00F20321" w:rsidRPr="00AE408C" w:rsidRDefault="00F20321" w:rsidP="00F2032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30" w:type="dxa"/>
          </w:tcPr>
          <w:p w:rsidR="00F20321" w:rsidRPr="00AE408C" w:rsidRDefault="00F20321" w:rsidP="00F2032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24" w:type="dxa"/>
          </w:tcPr>
          <w:p w:rsidR="00F20321" w:rsidRPr="00AE408C" w:rsidRDefault="00F20321" w:rsidP="00F2032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9" w:type="dxa"/>
          </w:tcPr>
          <w:p w:rsidR="00F20321" w:rsidRPr="00AE408C" w:rsidRDefault="00F20321" w:rsidP="00F2032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BB361E" w:rsidRDefault="00BB361E">
      <w:pPr>
        <w:rPr>
          <w:rFonts w:ascii="TH SarabunPSK" w:hAnsi="TH SarabunPSK" w:cs="TH SarabunPSK"/>
          <w:sz w:val="28"/>
        </w:rPr>
      </w:pPr>
    </w:p>
    <w:p w:rsidR="00BB361E" w:rsidRDefault="00BB361E">
      <w:pPr>
        <w:rPr>
          <w:rFonts w:ascii="TH SarabunPSK" w:hAnsi="TH SarabunPSK" w:cs="TH SarabunPSK"/>
          <w:sz w:val="28"/>
        </w:rPr>
      </w:pPr>
    </w:p>
    <w:p w:rsidR="00F43EB9" w:rsidRDefault="00F43EB9" w:rsidP="00AE408C">
      <w:pPr>
        <w:rPr>
          <w:rFonts w:ascii="TH SarabunPSK" w:hAnsi="TH SarabunPSK" w:cs="TH SarabunPSK"/>
          <w:sz w:val="28"/>
        </w:rPr>
      </w:pPr>
    </w:p>
    <w:p w:rsidR="00F43EB9" w:rsidRDefault="00F43EB9" w:rsidP="00AE408C">
      <w:pPr>
        <w:rPr>
          <w:rFonts w:ascii="TH SarabunPSK" w:hAnsi="TH SarabunPSK" w:cs="TH SarabunPSK"/>
          <w:sz w:val="28"/>
        </w:rPr>
      </w:pPr>
    </w:p>
    <w:p w:rsidR="00F20321" w:rsidRPr="00C5471F" w:rsidRDefault="00F20321" w:rsidP="00F20321">
      <w:pPr>
        <w:rPr>
          <w:rFonts w:ascii="TH SarabunPSK" w:hAnsi="TH SarabunPSK" w:cs="TH SarabunPSK"/>
          <w:sz w:val="28"/>
        </w:rPr>
      </w:pPr>
    </w:p>
    <w:sectPr w:rsidR="00F20321" w:rsidRPr="00C5471F" w:rsidSect="007B4BF7">
      <w:type w:val="nextColumn"/>
      <w:pgSz w:w="16834" w:h="11909" w:orient="landscape" w:code="9"/>
      <w:pgMar w:top="1276" w:right="674" w:bottom="1440" w:left="1134" w:header="1080" w:footer="72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mirrorMargins/>
  <w:proofState w:spelling="clean" w:grammar="clean"/>
  <w:defaultTabStop w:val="720"/>
  <w:evenAndOddHeaders/>
  <w:drawingGridHorizontalSpacing w:val="16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71F"/>
    <w:rsid w:val="0008411F"/>
    <w:rsid w:val="00196619"/>
    <w:rsid w:val="00486C2F"/>
    <w:rsid w:val="005B6F87"/>
    <w:rsid w:val="00653F4D"/>
    <w:rsid w:val="00677CF3"/>
    <w:rsid w:val="006A20DF"/>
    <w:rsid w:val="007B4BF7"/>
    <w:rsid w:val="009456EF"/>
    <w:rsid w:val="00A34FAB"/>
    <w:rsid w:val="00AB2BB9"/>
    <w:rsid w:val="00AE408C"/>
    <w:rsid w:val="00B32BF8"/>
    <w:rsid w:val="00BB361E"/>
    <w:rsid w:val="00C5471F"/>
    <w:rsid w:val="00CD275F"/>
    <w:rsid w:val="00D714C6"/>
    <w:rsid w:val="00DC6DCE"/>
    <w:rsid w:val="00EE3F69"/>
    <w:rsid w:val="00EF0FD0"/>
    <w:rsid w:val="00F20321"/>
    <w:rsid w:val="00F271CD"/>
    <w:rsid w:val="00F4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47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408C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08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47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408C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08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Sitthinan</dc:creator>
  <cp:lastModifiedBy>Sakron Boonpachoom</cp:lastModifiedBy>
  <cp:revision>3</cp:revision>
  <cp:lastPrinted>2017-01-17T07:06:00Z</cp:lastPrinted>
  <dcterms:created xsi:type="dcterms:W3CDTF">2017-05-16T03:21:00Z</dcterms:created>
  <dcterms:modified xsi:type="dcterms:W3CDTF">2017-05-17T08:49:00Z</dcterms:modified>
</cp:coreProperties>
</file>